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406F" w14:textId="77777777" w:rsidR="002232C0" w:rsidRDefault="00000000" w:rsidP="00700A6A">
      <w:pPr>
        <w:spacing w:after="20"/>
      </w:pPr>
      <w:r>
        <w:rPr>
          <w:b/>
          <w:bCs/>
          <w:color w:val="6A4E93"/>
          <w:sz w:val="28"/>
          <w:szCs w:val="28"/>
          <w:rtl/>
        </w:rPr>
        <w:t>שאלון אבחון הורמונלי לאישה</w:t>
      </w:r>
    </w:p>
    <w:p w14:paraId="253EB1C0" w14:textId="77777777" w:rsidR="002232C0" w:rsidRDefault="00000000">
      <w:pPr>
        <w:spacing w:after="60"/>
        <w:jc w:val="center"/>
      </w:pPr>
      <w:r>
        <w:rPr>
          <w:color w:val="6B6357"/>
          <w:sz w:val="15"/>
          <w:szCs w:val="15"/>
          <w:rtl/>
        </w:rPr>
        <w:t xml:space="preserve">על פי שיעור ההורמונים · הרב ישראל </w:t>
      </w:r>
      <w:proofErr w:type="spellStart"/>
      <w:r>
        <w:rPr>
          <w:color w:val="6B6357"/>
          <w:sz w:val="15"/>
          <w:szCs w:val="15"/>
          <w:rtl/>
        </w:rPr>
        <w:t>אברג'ל</w:t>
      </w:r>
      <w:proofErr w:type="spellEnd"/>
    </w:p>
    <w:p w14:paraId="7135DAE7" w14:textId="77777777" w:rsidR="002232C0" w:rsidRDefault="00000000">
      <w:pPr>
        <w:spacing w:after="100"/>
        <w:jc w:val="right"/>
      </w:pPr>
      <w:r>
        <w:rPr>
          <w:color w:val="2E2A24"/>
          <w:sz w:val="14"/>
          <w:szCs w:val="14"/>
          <w:rtl/>
        </w:rPr>
        <w:t>סמנו בכל שורה עיגול אחד בין 0 (כלל לא) ל־4 (מאוד), לפי מה שאתן חשות בתקופה האחרונה. חשבו סכום לכל הורמון (0–16) והעבירו לטבלת הסיכום. הציון הגבוה ביותר = ההורמון שמבקש איזון.</w:t>
      </w:r>
    </w:p>
    <w:tbl>
      <w:tblPr>
        <w:tblW w:w="10080" w:type="dxa"/>
        <w:jc w:val="right"/>
        <w:tblBorders>
          <w:top w:val="single" w:sz="4" w:space="0" w:color="6A4E93"/>
          <w:left w:val="single" w:sz="4" w:space="0" w:color="6A4E93"/>
          <w:bottom w:val="single" w:sz="4" w:space="0" w:color="6A4E93"/>
          <w:right w:val="single" w:sz="4" w:space="0" w:color="6A4E93"/>
          <w:insideH w:val="single" w:sz="4" w:space="0" w:color="EDE6DA"/>
          <w:insideV w:val="single" w:sz="4" w:space="0" w:color="EDE6D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936"/>
        <w:gridCol w:w="936"/>
        <w:gridCol w:w="936"/>
        <w:gridCol w:w="936"/>
        <w:gridCol w:w="936"/>
      </w:tblGrid>
      <w:tr w:rsidR="002232C0" w:rsidRPr="00700A6A" w14:paraId="20384AC1" w14:textId="77777777" w:rsidTr="00700A6A">
        <w:tblPrEx>
          <w:tblCellMar>
            <w:top w:w="0" w:type="dxa"/>
            <w:bottom w:w="0" w:type="dxa"/>
          </w:tblCellMar>
        </w:tblPrEx>
        <w:trPr>
          <w:tblHeader/>
          <w:jc w:val="right"/>
        </w:trPr>
        <w:tc>
          <w:tcPr>
            <w:tcW w:w="5400" w:type="dxa"/>
            <w:shd w:val="clear" w:color="auto" w:fill="6A4E93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A1BCD0D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היגד  (0=כלל לא · 4=מאוד)</w:t>
            </w:r>
          </w:p>
        </w:tc>
        <w:tc>
          <w:tcPr>
            <w:tcW w:w="936" w:type="dxa"/>
            <w:shd w:val="clear" w:color="auto" w:fill="6A4E93"/>
            <w:tcMar>
              <w:top w:w="30" w:type="dxa"/>
              <w:bottom w:w="30" w:type="dxa"/>
            </w:tcMar>
          </w:tcPr>
          <w:p w14:paraId="57962C62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0</w:t>
            </w:r>
          </w:p>
        </w:tc>
        <w:tc>
          <w:tcPr>
            <w:tcW w:w="936" w:type="dxa"/>
            <w:shd w:val="clear" w:color="auto" w:fill="6A4E93"/>
            <w:tcMar>
              <w:top w:w="30" w:type="dxa"/>
              <w:bottom w:w="30" w:type="dxa"/>
            </w:tcMar>
          </w:tcPr>
          <w:p w14:paraId="3731A27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1</w:t>
            </w:r>
          </w:p>
        </w:tc>
        <w:tc>
          <w:tcPr>
            <w:tcW w:w="936" w:type="dxa"/>
            <w:shd w:val="clear" w:color="auto" w:fill="6A4E93"/>
            <w:tcMar>
              <w:top w:w="30" w:type="dxa"/>
              <w:bottom w:w="30" w:type="dxa"/>
            </w:tcMar>
          </w:tcPr>
          <w:p w14:paraId="06317FAD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2</w:t>
            </w:r>
          </w:p>
        </w:tc>
        <w:tc>
          <w:tcPr>
            <w:tcW w:w="936" w:type="dxa"/>
            <w:shd w:val="clear" w:color="auto" w:fill="6A4E93"/>
            <w:tcMar>
              <w:top w:w="30" w:type="dxa"/>
              <w:bottom w:w="30" w:type="dxa"/>
            </w:tcMar>
          </w:tcPr>
          <w:p w14:paraId="33FBD34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3</w:t>
            </w:r>
          </w:p>
        </w:tc>
        <w:tc>
          <w:tcPr>
            <w:tcW w:w="936" w:type="dxa"/>
            <w:shd w:val="clear" w:color="auto" w:fill="6A4E93"/>
            <w:tcMar>
              <w:top w:w="30" w:type="dxa"/>
              <w:bottom w:w="30" w:type="dxa"/>
            </w:tcMar>
          </w:tcPr>
          <w:p w14:paraId="5EE55D4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4</w:t>
            </w:r>
          </w:p>
        </w:tc>
      </w:tr>
      <w:tr w:rsidR="002232C0" w:rsidRPr="00700A6A" w14:paraId="1C44F140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7C6BAF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2A989F6A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סרוטונין</w:t>
            </w:r>
            <w:r w:rsidRPr="00700A6A">
              <w:rPr>
                <w:color w:val="F3ECF7"/>
                <w:sz w:val="22"/>
                <w:szCs w:val="22"/>
                <w:rtl/>
              </w:rPr>
              <w:t xml:space="preserve">  ·  ערך עצמי ורוגע</w:t>
            </w:r>
          </w:p>
        </w:tc>
        <w:tc>
          <w:tcPr>
            <w:tcW w:w="936" w:type="dxa"/>
            <w:shd w:val="clear" w:color="auto" w:fill="7C6BAF"/>
            <w:tcMar>
              <w:top w:w="24" w:type="dxa"/>
              <w:bottom w:w="24" w:type="dxa"/>
            </w:tcMar>
          </w:tcPr>
          <w:p w14:paraId="3C285C0E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7C6BAF"/>
            <w:tcMar>
              <w:top w:w="24" w:type="dxa"/>
              <w:bottom w:w="24" w:type="dxa"/>
            </w:tcMar>
          </w:tcPr>
          <w:p w14:paraId="736067EA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7C6BAF"/>
            <w:tcMar>
              <w:top w:w="24" w:type="dxa"/>
              <w:bottom w:w="24" w:type="dxa"/>
            </w:tcMar>
          </w:tcPr>
          <w:p w14:paraId="547F6C40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7C6BAF"/>
            <w:tcMar>
              <w:top w:w="24" w:type="dxa"/>
              <w:bottom w:w="24" w:type="dxa"/>
            </w:tcMar>
          </w:tcPr>
          <w:p w14:paraId="3768B0FC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7C6BAF"/>
            <w:tcMar>
              <w:top w:w="24" w:type="dxa"/>
              <w:bottom w:w="24" w:type="dxa"/>
            </w:tcMar>
          </w:tcPr>
          <w:p w14:paraId="465A964D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</w:tr>
      <w:tr w:rsidR="002232C0" w:rsidRPr="00700A6A" w14:paraId="0BE309A2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BE7DF99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1. קשה לי לשמוח מהדברים הקטנים והפשוטים שיש לי.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9799EA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39C8AE6F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62D8A786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C9F994C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01C8B56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33806C07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FF53298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2. אני חשה ריקנות פנימית או ערך עצמי נמוך.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CA2B82B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98014BD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1A860F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39C3B02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B908D1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60EEAAA3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0BD162B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3. אני משווה את עצמי לאחרות ומרגישה חסרה.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108505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6FF79A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1EA6676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869AD9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93427F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18B7805E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F152321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4. מצב הרוח שלי לא יציב ומשתנה בקלות.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8F182C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431F0D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AF05F7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28A198B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702926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2988039B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C6603D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52C44ECB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דופמין</w:t>
            </w:r>
            <w:r w:rsidRPr="00700A6A">
              <w:rPr>
                <w:color w:val="F3ECF7"/>
                <w:sz w:val="22"/>
                <w:szCs w:val="22"/>
                <w:rtl/>
              </w:rPr>
              <w:t xml:space="preserve">  ·  הרצון והכוח המניע</w:t>
            </w:r>
          </w:p>
        </w:tc>
        <w:tc>
          <w:tcPr>
            <w:tcW w:w="936" w:type="dxa"/>
            <w:shd w:val="clear" w:color="auto" w:fill="C6603D"/>
            <w:tcMar>
              <w:top w:w="24" w:type="dxa"/>
              <w:bottom w:w="24" w:type="dxa"/>
            </w:tcMar>
          </w:tcPr>
          <w:p w14:paraId="500FA7DF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6603D"/>
            <w:tcMar>
              <w:top w:w="24" w:type="dxa"/>
              <w:bottom w:w="24" w:type="dxa"/>
            </w:tcMar>
          </w:tcPr>
          <w:p w14:paraId="03A805F5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6603D"/>
            <w:tcMar>
              <w:top w:w="24" w:type="dxa"/>
              <w:bottom w:w="24" w:type="dxa"/>
            </w:tcMar>
          </w:tcPr>
          <w:p w14:paraId="5FF949B7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6603D"/>
            <w:tcMar>
              <w:top w:w="24" w:type="dxa"/>
              <w:bottom w:w="24" w:type="dxa"/>
            </w:tcMar>
          </w:tcPr>
          <w:p w14:paraId="798DD6C8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6603D"/>
            <w:tcMar>
              <w:top w:w="24" w:type="dxa"/>
              <w:bottom w:w="24" w:type="dxa"/>
            </w:tcMar>
          </w:tcPr>
          <w:p w14:paraId="5175A6AC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</w:tr>
      <w:tr w:rsidR="002232C0" w:rsidRPr="00700A6A" w14:paraId="6E862D60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1FF1318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5. קשה לי להתחיל משימות ואני נדחפת לדחיינות.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18C6BF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317B4C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F80324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0414C54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BE0EA3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2749A978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2C879D35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6. אני מרגישה שעמום גם בדברים שפעם ריגשו אותי.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69A6D24B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FDE717F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3B4DE5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CC29B33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0C8ED7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692921BD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FF73AE2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7. אני נמשכת שוב ושוב למסך, גלילה או סוכר.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A9AC53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E8CDC5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CEEF8FB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6D2B8A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0D03E306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3C6865A8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A003137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8. אחרי גירוי מהיר אני חשה נפילה או ריקנות.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46CF7D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36D3D1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0CE4FFD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5DF573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74214BDD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3FD25C7B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B84A6E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0C10A7FD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אוקסיטוצין</w:t>
            </w:r>
            <w:r w:rsidRPr="00700A6A">
              <w:rPr>
                <w:color w:val="F3ECF7"/>
                <w:sz w:val="22"/>
                <w:szCs w:val="22"/>
                <w:rtl/>
              </w:rPr>
              <w:t xml:space="preserve">  ·  אהבה וחיבור</w:t>
            </w:r>
          </w:p>
        </w:tc>
        <w:tc>
          <w:tcPr>
            <w:tcW w:w="936" w:type="dxa"/>
            <w:shd w:val="clear" w:color="auto" w:fill="B84A6E"/>
            <w:tcMar>
              <w:top w:w="24" w:type="dxa"/>
              <w:bottom w:w="24" w:type="dxa"/>
            </w:tcMar>
          </w:tcPr>
          <w:p w14:paraId="76095319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B84A6E"/>
            <w:tcMar>
              <w:top w:w="24" w:type="dxa"/>
              <w:bottom w:w="24" w:type="dxa"/>
            </w:tcMar>
          </w:tcPr>
          <w:p w14:paraId="5EC5DD24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B84A6E"/>
            <w:tcMar>
              <w:top w:w="24" w:type="dxa"/>
              <w:bottom w:w="24" w:type="dxa"/>
            </w:tcMar>
          </w:tcPr>
          <w:p w14:paraId="67C1A00B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B84A6E"/>
            <w:tcMar>
              <w:top w:w="24" w:type="dxa"/>
              <w:bottom w:w="24" w:type="dxa"/>
            </w:tcMar>
          </w:tcPr>
          <w:p w14:paraId="0A25AA67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B84A6E"/>
            <w:tcMar>
              <w:top w:w="24" w:type="dxa"/>
              <w:bottom w:w="24" w:type="dxa"/>
            </w:tcMar>
          </w:tcPr>
          <w:p w14:paraId="6206F42D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</w:tr>
      <w:tr w:rsidR="002232C0" w:rsidRPr="00700A6A" w14:paraId="1E260F34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0432B760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9. אני מרגישה מנותקת מהאנשים הקרובים אליי.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8B1857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3D58EFE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7F959ED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3FB921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5216B8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1AE46C11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522018D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10. קשה לי להיפתח, לשתף או לבקש חיבור.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74A258E2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338CE1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5460E5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6B9FC603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6B7C4EB5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0D940BD0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8129AD2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11. אני חשה בדידות גם כשאני מוקפת באנשים.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0CCA518B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8A70083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9CB7236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CE96C8B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1F5CBB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5CE69132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0395DB1F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 xml:space="preserve">12. בבית שלנו מעט מגע חם, </w:t>
            </w:r>
            <w:proofErr w:type="spellStart"/>
            <w:r w:rsidRPr="00700A6A">
              <w:rPr>
                <w:color w:val="2E2A24"/>
                <w:sz w:val="22"/>
                <w:szCs w:val="22"/>
                <w:rtl/>
              </w:rPr>
              <w:t>פרגון</w:t>
            </w:r>
            <w:proofErr w:type="spellEnd"/>
            <w:r w:rsidRPr="00700A6A">
              <w:rPr>
                <w:color w:val="2E2A24"/>
                <w:sz w:val="22"/>
                <w:szCs w:val="22"/>
                <w:rtl/>
              </w:rPr>
              <w:t xml:space="preserve"> או הקשבה.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703DC5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A2922FD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773029E2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DC3CB7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B61AAE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241B1195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8A7B2E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145D223A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proofErr w:type="spellStart"/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קורטיזול</w:t>
            </w:r>
            <w:proofErr w:type="spellEnd"/>
            <w:r w:rsidRPr="00700A6A">
              <w:rPr>
                <w:color w:val="F3ECF7"/>
                <w:sz w:val="22"/>
                <w:szCs w:val="22"/>
                <w:rtl/>
              </w:rPr>
              <w:t xml:space="preserve">  ·  דאגה ומתח (עודף)</w:t>
            </w:r>
          </w:p>
        </w:tc>
        <w:tc>
          <w:tcPr>
            <w:tcW w:w="936" w:type="dxa"/>
            <w:shd w:val="clear" w:color="auto" w:fill="8A7B2E"/>
            <w:tcMar>
              <w:top w:w="24" w:type="dxa"/>
              <w:bottom w:w="24" w:type="dxa"/>
            </w:tcMar>
          </w:tcPr>
          <w:p w14:paraId="53F6D699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8A7B2E"/>
            <w:tcMar>
              <w:top w:w="24" w:type="dxa"/>
              <w:bottom w:w="24" w:type="dxa"/>
            </w:tcMar>
          </w:tcPr>
          <w:p w14:paraId="3F938905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8A7B2E"/>
            <w:tcMar>
              <w:top w:w="24" w:type="dxa"/>
              <w:bottom w:w="24" w:type="dxa"/>
            </w:tcMar>
          </w:tcPr>
          <w:p w14:paraId="19FC4BB4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8A7B2E"/>
            <w:tcMar>
              <w:top w:w="24" w:type="dxa"/>
              <w:bottom w:w="24" w:type="dxa"/>
            </w:tcMar>
          </w:tcPr>
          <w:p w14:paraId="7EF0E56B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8A7B2E"/>
            <w:tcMar>
              <w:top w:w="24" w:type="dxa"/>
              <w:bottom w:w="24" w:type="dxa"/>
            </w:tcMar>
          </w:tcPr>
          <w:p w14:paraId="7A9E4070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</w:tr>
      <w:tr w:rsidR="002232C0" w:rsidRPr="00700A6A" w14:paraId="1C183F37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D7E5593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13. אני חיה בדאגה מתמדת או במתח שלא מרפה.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32A5B71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A6D497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6DA833D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68D9C89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05F17B6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6B8096FF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93DF32D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14. גם כשאני נחה הגוף דרוך כאילו יש סכנה.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8A6E92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64B54E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3053D06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4B02C28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43ECB8F6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7E580D91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F2DA87A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15. אני צורכת הרבה חדשות/מסכים ומוצפת מהם.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5A5234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3B46C47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4EBDE2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07B543C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FF4D33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47C6D3B8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30D680B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16. אני מותשת, המאגרים ריקים ואין שלווה.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45D24EC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45E2AAF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B9830D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896D44B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D5B0476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1A404678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A33B2A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31B5242B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אדרנלין</w:t>
            </w:r>
            <w:r w:rsidRPr="00700A6A">
              <w:rPr>
                <w:color w:val="F3ECF7"/>
                <w:sz w:val="22"/>
                <w:szCs w:val="22"/>
                <w:rtl/>
              </w:rPr>
              <w:t xml:space="preserve">  ·  תגובת מלחמה (עודף)</w:t>
            </w:r>
          </w:p>
        </w:tc>
        <w:tc>
          <w:tcPr>
            <w:tcW w:w="936" w:type="dxa"/>
            <w:shd w:val="clear" w:color="auto" w:fill="A33B2A"/>
            <w:tcMar>
              <w:top w:w="24" w:type="dxa"/>
              <w:bottom w:w="24" w:type="dxa"/>
            </w:tcMar>
          </w:tcPr>
          <w:p w14:paraId="0D3955CC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A33B2A"/>
            <w:tcMar>
              <w:top w:w="24" w:type="dxa"/>
              <w:bottom w:w="24" w:type="dxa"/>
            </w:tcMar>
          </w:tcPr>
          <w:p w14:paraId="6B9D3438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A33B2A"/>
            <w:tcMar>
              <w:top w:w="24" w:type="dxa"/>
              <w:bottom w:w="24" w:type="dxa"/>
            </w:tcMar>
          </w:tcPr>
          <w:p w14:paraId="08E942A1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A33B2A"/>
            <w:tcMar>
              <w:top w:w="24" w:type="dxa"/>
              <w:bottom w:w="24" w:type="dxa"/>
            </w:tcMar>
          </w:tcPr>
          <w:p w14:paraId="77ADDEBF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A33B2A"/>
            <w:tcMar>
              <w:top w:w="24" w:type="dxa"/>
              <w:bottom w:w="24" w:type="dxa"/>
            </w:tcMar>
          </w:tcPr>
          <w:p w14:paraId="6447316E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</w:tr>
      <w:tr w:rsidR="002232C0" w:rsidRPr="00700A6A" w14:paraId="1895D29F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2EDC2696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17. אני מתלקחת בכעס מהר על דברים קטנים.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EC11CC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617A321F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7E1A6B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6C52042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37347C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06068483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6BDE71E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18. הלב דוהר ואני נכנסת למתח גופני פתאומי.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7E583D1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A2BA6D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7AC751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4E14341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7820310C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4BD5C701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3163F7A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19. אני מגיבה בחדות ואחר כך מתחרטת.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78DF36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BBF863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6D8CD6F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F201D5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E12A1CC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03AF1BF5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3405E88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20. מתחים חיצוניים גורמים לתגובה גופנית עזה.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7777A32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7D97B47D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FF427E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4ACAD8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F88F1C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1F9A513C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3F7E7A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6FD04B3C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אנדורפינים</w:t>
            </w:r>
            <w:r w:rsidRPr="00700A6A">
              <w:rPr>
                <w:color w:val="F3ECF7"/>
                <w:sz w:val="22"/>
                <w:szCs w:val="22"/>
                <w:rtl/>
              </w:rPr>
              <w:t xml:space="preserve">  ·  נחמה ופורקן</w:t>
            </w:r>
          </w:p>
        </w:tc>
        <w:tc>
          <w:tcPr>
            <w:tcW w:w="936" w:type="dxa"/>
            <w:shd w:val="clear" w:color="auto" w:fill="3F7E7A"/>
            <w:tcMar>
              <w:top w:w="24" w:type="dxa"/>
              <w:bottom w:w="24" w:type="dxa"/>
            </w:tcMar>
          </w:tcPr>
          <w:p w14:paraId="24E336B5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3F7E7A"/>
            <w:tcMar>
              <w:top w:w="24" w:type="dxa"/>
              <w:bottom w:w="24" w:type="dxa"/>
            </w:tcMar>
          </w:tcPr>
          <w:p w14:paraId="3BB6859C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3F7E7A"/>
            <w:tcMar>
              <w:top w:w="24" w:type="dxa"/>
              <w:bottom w:w="24" w:type="dxa"/>
            </w:tcMar>
          </w:tcPr>
          <w:p w14:paraId="643092ED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3F7E7A"/>
            <w:tcMar>
              <w:top w:w="24" w:type="dxa"/>
              <w:bottom w:w="24" w:type="dxa"/>
            </w:tcMar>
          </w:tcPr>
          <w:p w14:paraId="36818576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3F7E7A"/>
            <w:tcMar>
              <w:top w:w="24" w:type="dxa"/>
              <w:bottom w:w="24" w:type="dxa"/>
            </w:tcMar>
          </w:tcPr>
          <w:p w14:paraId="21E9C0E8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</w:tr>
      <w:tr w:rsidR="002232C0" w:rsidRPr="00700A6A" w14:paraId="333E1F8C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7E2B332D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21. אני אוגרת רגשות ולא מצליחה לפרוק.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A573105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E00676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08BCB6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E0751B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9D59EE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0ED6262D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714CFB99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22. מזמן לא בכיתי בכי משחרר של פורקן.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15D1033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A43327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EF4EDE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75589B5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634CA80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548516E9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88350D5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23. אני לא חשה הקלה או נחמה גם אחרי יום קשה.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0C0D5F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30DD55B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362E70C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EA847B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08D4531C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6C24FB7C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0CCDC43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24. המתח נשאר תקוע בגוף ולא משתחרר.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E2AB43C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6751169F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CDDADC6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4F6060D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F70F99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05F95A13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334A78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61D0C320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מלטונין</w:t>
            </w:r>
            <w:r w:rsidRPr="00700A6A">
              <w:rPr>
                <w:color w:val="F3ECF7"/>
                <w:sz w:val="22"/>
                <w:szCs w:val="22"/>
                <w:rtl/>
              </w:rPr>
              <w:t xml:space="preserve">  ·  שינה ואמונה בלילות</w:t>
            </w:r>
          </w:p>
        </w:tc>
        <w:tc>
          <w:tcPr>
            <w:tcW w:w="936" w:type="dxa"/>
            <w:shd w:val="clear" w:color="auto" w:fill="334A78"/>
            <w:tcMar>
              <w:top w:w="24" w:type="dxa"/>
              <w:bottom w:w="24" w:type="dxa"/>
            </w:tcMar>
          </w:tcPr>
          <w:p w14:paraId="20DA7EDD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334A78"/>
            <w:tcMar>
              <w:top w:w="24" w:type="dxa"/>
              <w:bottom w:w="24" w:type="dxa"/>
            </w:tcMar>
          </w:tcPr>
          <w:p w14:paraId="7941AEC3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334A78"/>
            <w:tcMar>
              <w:top w:w="24" w:type="dxa"/>
              <w:bottom w:w="24" w:type="dxa"/>
            </w:tcMar>
          </w:tcPr>
          <w:p w14:paraId="67DA5DCE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334A78"/>
            <w:tcMar>
              <w:top w:w="24" w:type="dxa"/>
              <w:bottom w:w="24" w:type="dxa"/>
            </w:tcMar>
          </w:tcPr>
          <w:p w14:paraId="3F4DA87D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334A78"/>
            <w:tcMar>
              <w:top w:w="24" w:type="dxa"/>
              <w:bottom w:w="24" w:type="dxa"/>
            </w:tcMar>
          </w:tcPr>
          <w:p w14:paraId="21459888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</w:tr>
      <w:tr w:rsidR="002232C0" w:rsidRPr="00700A6A" w14:paraId="722A864D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A013503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25. קשה לי להירדם או שהשינה מקוטעת.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B5B911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2D96FB3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A9F122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638819D6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754255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16D19BEE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46F1B40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26. אני מתעוררת עייפה כאילו המוח לא התנקה.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5755A0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20B174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E88F81B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7A2DA35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7D99F825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6B58202F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0257AFF0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27. אני גולשת במסך עד השינה.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9053FAF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96910F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2EBBBB6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3112DB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512BFE1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33BF0DDB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2ED7983F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28. בלילה המחשבות מסתבכות ולא נרגעות.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FF8756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19BC424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6646E25F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4867552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3F3A1ED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75286DEA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B06A9E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438350EB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b/>
                <w:bCs/>
                <w:color w:val="FFFFFF"/>
                <w:sz w:val="22"/>
                <w:szCs w:val="22"/>
                <w:rtl/>
              </w:rPr>
              <w:t>אסטרוגן/פרוגסטרון</w:t>
            </w:r>
            <w:r w:rsidRPr="00700A6A">
              <w:rPr>
                <w:color w:val="F3ECF7"/>
                <w:sz w:val="22"/>
                <w:szCs w:val="22"/>
                <w:rtl/>
              </w:rPr>
              <w:t xml:space="preserve">  ·  האיזון הנשי</w:t>
            </w:r>
          </w:p>
        </w:tc>
        <w:tc>
          <w:tcPr>
            <w:tcW w:w="936" w:type="dxa"/>
            <w:shd w:val="clear" w:color="auto" w:fill="B06A9E"/>
            <w:tcMar>
              <w:top w:w="24" w:type="dxa"/>
              <w:bottom w:w="24" w:type="dxa"/>
            </w:tcMar>
          </w:tcPr>
          <w:p w14:paraId="1FC4105B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B06A9E"/>
            <w:tcMar>
              <w:top w:w="24" w:type="dxa"/>
              <w:bottom w:w="24" w:type="dxa"/>
            </w:tcMar>
          </w:tcPr>
          <w:p w14:paraId="3FB42363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B06A9E"/>
            <w:tcMar>
              <w:top w:w="24" w:type="dxa"/>
              <w:bottom w:w="24" w:type="dxa"/>
            </w:tcMar>
          </w:tcPr>
          <w:p w14:paraId="7CBE6CDF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B06A9E"/>
            <w:tcMar>
              <w:top w:w="24" w:type="dxa"/>
              <w:bottom w:w="24" w:type="dxa"/>
            </w:tcMar>
          </w:tcPr>
          <w:p w14:paraId="30639409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B06A9E"/>
            <w:tcMar>
              <w:top w:w="24" w:type="dxa"/>
              <w:bottom w:w="24" w:type="dxa"/>
            </w:tcMar>
          </w:tcPr>
          <w:p w14:paraId="7732DBD5" w14:textId="77777777" w:rsidR="002232C0" w:rsidRPr="00700A6A" w:rsidRDefault="002232C0">
            <w:pPr>
              <w:rPr>
                <w:sz w:val="22"/>
                <w:szCs w:val="22"/>
              </w:rPr>
            </w:pPr>
          </w:p>
        </w:tc>
      </w:tr>
      <w:tr w:rsidR="002232C0" w:rsidRPr="00700A6A" w14:paraId="3B133BBB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2B0DADCF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29. מצב הרוח שלי משתנה מאוד לאורך החודש.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6D1A52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3B9C9E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3983324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792CB0C5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28673BF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794AA825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BE74A80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30. אני רגישה או פגיעה יותר מהרגיל למתחים.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321FAFA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69A600A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207379C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0913BE35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5574B4D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75781ACF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0217FF0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31. אני אוגרת מסע רגשי בלי לפרוק אותו.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6035F4A0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10F6812F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5BC6A07E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6E07F95B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FFFFF"/>
            <w:tcMar>
              <w:top w:w="22" w:type="dxa"/>
              <w:bottom w:w="22" w:type="dxa"/>
            </w:tcMar>
          </w:tcPr>
          <w:p w14:paraId="42F6145D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  <w:tr w:rsidR="002232C0" w:rsidRPr="00700A6A" w14:paraId="12D77DB4" w14:textId="77777777" w:rsidTr="00700A6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400" w:type="dxa"/>
            <w:shd w:val="clear" w:color="auto" w:fill="FBF6F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BA96E0A" w14:textId="77777777" w:rsidR="002232C0" w:rsidRPr="00700A6A" w:rsidRDefault="00000000">
            <w:pPr>
              <w:jc w:val="right"/>
              <w:rPr>
                <w:sz w:val="22"/>
                <w:szCs w:val="22"/>
              </w:rPr>
            </w:pPr>
            <w:r w:rsidRPr="00700A6A">
              <w:rPr>
                <w:color w:val="2E2A24"/>
                <w:sz w:val="22"/>
                <w:szCs w:val="22"/>
                <w:rtl/>
              </w:rPr>
              <w:t>32. שינויים קטנים בבית מוציאים אותי מאיזון.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4DEF2C68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6B876327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43F3B30C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7728B224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  <w:tc>
          <w:tcPr>
            <w:tcW w:w="936" w:type="dxa"/>
            <w:shd w:val="clear" w:color="auto" w:fill="FBF6F0"/>
            <w:tcMar>
              <w:top w:w="22" w:type="dxa"/>
              <w:bottom w:w="22" w:type="dxa"/>
            </w:tcMar>
          </w:tcPr>
          <w:p w14:paraId="6F4706A9" w14:textId="77777777" w:rsidR="002232C0" w:rsidRPr="00700A6A" w:rsidRDefault="00000000">
            <w:pPr>
              <w:jc w:val="center"/>
              <w:rPr>
                <w:sz w:val="22"/>
                <w:szCs w:val="22"/>
              </w:rPr>
            </w:pPr>
            <w:r w:rsidRPr="00700A6A">
              <w:rPr>
                <w:color w:val="B9AE9C"/>
                <w:sz w:val="22"/>
                <w:szCs w:val="22"/>
                <w:rtl/>
              </w:rPr>
              <w:t>◯</w:t>
            </w:r>
          </w:p>
        </w:tc>
      </w:tr>
    </w:tbl>
    <w:p w14:paraId="6FFE230D" w14:textId="77777777" w:rsidR="002232C0" w:rsidRDefault="002232C0">
      <w:pPr>
        <w:spacing w:after="60"/>
      </w:pPr>
    </w:p>
    <w:p w14:paraId="0393A090" w14:textId="77777777" w:rsidR="002232C0" w:rsidRDefault="00000000">
      <w:pPr>
        <w:spacing w:after="40"/>
        <w:jc w:val="right"/>
      </w:pPr>
      <w:r>
        <w:rPr>
          <w:b/>
          <w:bCs/>
          <w:color w:val="6A4E93"/>
          <w:sz w:val="15"/>
          <w:szCs w:val="15"/>
          <w:rtl/>
        </w:rPr>
        <w:t>סיכום — סכום כל הורמון:</w:t>
      </w:r>
    </w:p>
    <w:tbl>
      <w:tblPr>
        <w:tblW w:w="10080" w:type="dxa"/>
        <w:tblBorders>
          <w:top w:val="single" w:sz="4" w:space="0" w:color="9B5F8E"/>
          <w:left w:val="single" w:sz="4" w:space="0" w:color="9B5F8E"/>
          <w:bottom w:val="single" w:sz="4" w:space="0" w:color="9B5F8E"/>
          <w:right w:val="single" w:sz="4" w:space="0" w:color="9B5F8E"/>
          <w:insideH w:val="single" w:sz="4" w:space="0" w:color="E4D9EC"/>
          <w:insideV w:val="single" w:sz="4" w:space="0" w:color="E4D9E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2232C0" w14:paraId="3CBD0EAE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shd w:val="clear" w:color="auto" w:fill="F6F1F9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51836B16" w14:textId="77777777" w:rsidR="002232C0" w:rsidRDefault="00000000">
            <w:pPr>
              <w:spacing w:after="20"/>
              <w:jc w:val="center"/>
            </w:pPr>
            <w:r>
              <w:rPr>
                <w:b/>
                <w:bCs/>
                <w:color w:val="7C6BAF"/>
                <w:sz w:val="11"/>
                <w:szCs w:val="11"/>
                <w:rtl/>
              </w:rPr>
              <w:t>סרוטונין</w:t>
            </w:r>
          </w:p>
          <w:p w14:paraId="39AFFC5D" w14:textId="77777777" w:rsidR="002232C0" w:rsidRDefault="00000000">
            <w:pPr>
              <w:jc w:val="center"/>
            </w:pPr>
            <w:r>
              <w:rPr>
                <w:color w:val="2E2A24"/>
                <w:sz w:val="13"/>
                <w:szCs w:val="13"/>
                <w:rtl/>
              </w:rPr>
              <w:t>____ /16</w:t>
            </w:r>
          </w:p>
        </w:tc>
        <w:tc>
          <w:tcPr>
            <w:tcW w:w="1260" w:type="dxa"/>
            <w:shd w:val="clear" w:color="auto" w:fill="F6F1F9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F715FAA" w14:textId="77777777" w:rsidR="002232C0" w:rsidRDefault="00000000">
            <w:pPr>
              <w:spacing w:after="20"/>
              <w:jc w:val="center"/>
            </w:pPr>
            <w:r>
              <w:rPr>
                <w:b/>
                <w:bCs/>
                <w:color w:val="C6603D"/>
                <w:sz w:val="11"/>
                <w:szCs w:val="11"/>
                <w:rtl/>
              </w:rPr>
              <w:t>דופמין</w:t>
            </w:r>
          </w:p>
          <w:p w14:paraId="2B6FDB78" w14:textId="77777777" w:rsidR="002232C0" w:rsidRDefault="00000000">
            <w:pPr>
              <w:jc w:val="center"/>
            </w:pPr>
            <w:r>
              <w:rPr>
                <w:color w:val="2E2A24"/>
                <w:sz w:val="13"/>
                <w:szCs w:val="13"/>
                <w:rtl/>
              </w:rPr>
              <w:t>____ /16</w:t>
            </w:r>
          </w:p>
        </w:tc>
        <w:tc>
          <w:tcPr>
            <w:tcW w:w="1260" w:type="dxa"/>
            <w:shd w:val="clear" w:color="auto" w:fill="F6F1F9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D4354D8" w14:textId="77777777" w:rsidR="002232C0" w:rsidRDefault="00000000">
            <w:pPr>
              <w:spacing w:after="20"/>
              <w:jc w:val="center"/>
            </w:pPr>
            <w:r>
              <w:rPr>
                <w:b/>
                <w:bCs/>
                <w:color w:val="B84A6E"/>
                <w:sz w:val="11"/>
                <w:szCs w:val="11"/>
                <w:rtl/>
              </w:rPr>
              <w:t>אוקסיטוצין</w:t>
            </w:r>
          </w:p>
          <w:p w14:paraId="1B1AE2E6" w14:textId="77777777" w:rsidR="002232C0" w:rsidRDefault="00000000">
            <w:pPr>
              <w:jc w:val="center"/>
            </w:pPr>
            <w:r>
              <w:rPr>
                <w:color w:val="2E2A24"/>
                <w:sz w:val="13"/>
                <w:szCs w:val="13"/>
                <w:rtl/>
              </w:rPr>
              <w:t>____ /16</w:t>
            </w:r>
          </w:p>
        </w:tc>
        <w:tc>
          <w:tcPr>
            <w:tcW w:w="1260" w:type="dxa"/>
            <w:shd w:val="clear" w:color="auto" w:fill="F6F1F9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17F51EA" w14:textId="77777777" w:rsidR="002232C0" w:rsidRDefault="00000000">
            <w:pPr>
              <w:spacing w:after="20"/>
              <w:jc w:val="center"/>
            </w:pPr>
            <w:proofErr w:type="spellStart"/>
            <w:r>
              <w:rPr>
                <w:b/>
                <w:bCs/>
                <w:color w:val="8A7B2E"/>
                <w:sz w:val="11"/>
                <w:szCs w:val="11"/>
                <w:rtl/>
              </w:rPr>
              <w:t>קורטיזול</w:t>
            </w:r>
            <w:proofErr w:type="spellEnd"/>
          </w:p>
          <w:p w14:paraId="3C767F56" w14:textId="77777777" w:rsidR="002232C0" w:rsidRDefault="00000000">
            <w:pPr>
              <w:jc w:val="center"/>
            </w:pPr>
            <w:r>
              <w:rPr>
                <w:color w:val="2E2A24"/>
                <w:sz w:val="13"/>
                <w:szCs w:val="13"/>
                <w:rtl/>
              </w:rPr>
              <w:t>____ /16</w:t>
            </w:r>
          </w:p>
        </w:tc>
        <w:tc>
          <w:tcPr>
            <w:tcW w:w="1260" w:type="dxa"/>
            <w:shd w:val="clear" w:color="auto" w:fill="F6F1F9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8FFCD80" w14:textId="77777777" w:rsidR="002232C0" w:rsidRDefault="00000000">
            <w:pPr>
              <w:spacing w:after="20"/>
              <w:jc w:val="center"/>
            </w:pPr>
            <w:r>
              <w:rPr>
                <w:b/>
                <w:bCs/>
                <w:color w:val="A33B2A"/>
                <w:sz w:val="11"/>
                <w:szCs w:val="11"/>
                <w:rtl/>
              </w:rPr>
              <w:t>אדרנלין</w:t>
            </w:r>
          </w:p>
          <w:p w14:paraId="787B775F" w14:textId="77777777" w:rsidR="002232C0" w:rsidRDefault="00000000">
            <w:pPr>
              <w:jc w:val="center"/>
            </w:pPr>
            <w:r>
              <w:rPr>
                <w:color w:val="2E2A24"/>
                <w:sz w:val="13"/>
                <w:szCs w:val="13"/>
                <w:rtl/>
              </w:rPr>
              <w:t>____ /16</w:t>
            </w:r>
          </w:p>
        </w:tc>
        <w:tc>
          <w:tcPr>
            <w:tcW w:w="1260" w:type="dxa"/>
            <w:shd w:val="clear" w:color="auto" w:fill="F6F1F9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39F697B" w14:textId="77777777" w:rsidR="002232C0" w:rsidRDefault="00000000">
            <w:pPr>
              <w:spacing w:after="20"/>
              <w:jc w:val="center"/>
            </w:pPr>
            <w:r>
              <w:rPr>
                <w:b/>
                <w:bCs/>
                <w:color w:val="3F7E7A"/>
                <w:sz w:val="11"/>
                <w:szCs w:val="11"/>
                <w:rtl/>
              </w:rPr>
              <w:t>אנדורפינים</w:t>
            </w:r>
          </w:p>
          <w:p w14:paraId="059E51CE" w14:textId="77777777" w:rsidR="002232C0" w:rsidRDefault="00000000">
            <w:pPr>
              <w:jc w:val="center"/>
            </w:pPr>
            <w:r>
              <w:rPr>
                <w:color w:val="2E2A24"/>
                <w:sz w:val="13"/>
                <w:szCs w:val="13"/>
                <w:rtl/>
              </w:rPr>
              <w:t>____ /16</w:t>
            </w:r>
          </w:p>
        </w:tc>
        <w:tc>
          <w:tcPr>
            <w:tcW w:w="1260" w:type="dxa"/>
            <w:shd w:val="clear" w:color="auto" w:fill="F6F1F9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5B4EF34" w14:textId="77777777" w:rsidR="002232C0" w:rsidRDefault="00000000">
            <w:pPr>
              <w:spacing w:after="20"/>
              <w:jc w:val="center"/>
            </w:pPr>
            <w:r>
              <w:rPr>
                <w:b/>
                <w:bCs/>
                <w:color w:val="334A78"/>
                <w:sz w:val="11"/>
                <w:szCs w:val="11"/>
                <w:rtl/>
              </w:rPr>
              <w:t>מלטונין</w:t>
            </w:r>
          </w:p>
          <w:p w14:paraId="29496D8B" w14:textId="77777777" w:rsidR="002232C0" w:rsidRDefault="00000000">
            <w:pPr>
              <w:jc w:val="center"/>
            </w:pPr>
            <w:r>
              <w:rPr>
                <w:color w:val="2E2A24"/>
                <w:sz w:val="13"/>
                <w:szCs w:val="13"/>
                <w:rtl/>
              </w:rPr>
              <w:t>____ /16</w:t>
            </w:r>
          </w:p>
        </w:tc>
        <w:tc>
          <w:tcPr>
            <w:tcW w:w="1260" w:type="dxa"/>
            <w:shd w:val="clear" w:color="auto" w:fill="F6F1F9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0FC2433" w14:textId="77777777" w:rsidR="002232C0" w:rsidRDefault="00000000">
            <w:pPr>
              <w:spacing w:after="20"/>
              <w:jc w:val="center"/>
            </w:pPr>
            <w:r>
              <w:rPr>
                <w:b/>
                <w:bCs/>
                <w:color w:val="B06A9E"/>
                <w:sz w:val="11"/>
                <w:szCs w:val="11"/>
                <w:rtl/>
              </w:rPr>
              <w:t>אסטרוגן/פרוגסטרון</w:t>
            </w:r>
          </w:p>
          <w:p w14:paraId="64055C91" w14:textId="77777777" w:rsidR="002232C0" w:rsidRDefault="00000000">
            <w:pPr>
              <w:jc w:val="center"/>
            </w:pPr>
            <w:r>
              <w:rPr>
                <w:color w:val="2E2A24"/>
                <w:sz w:val="13"/>
                <w:szCs w:val="13"/>
                <w:rtl/>
              </w:rPr>
              <w:t>____ /16</w:t>
            </w:r>
          </w:p>
        </w:tc>
      </w:tr>
    </w:tbl>
    <w:p w14:paraId="3BE8ECA6" w14:textId="77777777" w:rsidR="002232C0" w:rsidRDefault="00000000">
      <w:pPr>
        <w:spacing w:before="80"/>
        <w:jc w:val="center"/>
      </w:pPr>
      <w:r>
        <w:rPr>
          <w:b/>
          <w:bCs/>
          <w:color w:val="6A4E93"/>
          <w:sz w:val="16"/>
          <w:szCs w:val="16"/>
          <w:rtl/>
        </w:rPr>
        <w:t>איזון</w:t>
      </w:r>
      <w:r>
        <w:rPr>
          <w:color w:val="A99F92"/>
          <w:sz w:val="12"/>
          <w:szCs w:val="12"/>
          <w:rtl/>
        </w:rPr>
        <w:t xml:space="preserve">  — בין הגוף לנפש, ובין הרוחני לגשמי · אינו מהווה אבחון או ייעוץ רפואי</w:t>
      </w:r>
    </w:p>
    <w:sectPr w:rsidR="002232C0">
      <w:pgSz w:w="11906" w:h="16838"/>
      <w:pgMar w:top="720" w:right="760" w:bottom="600" w:left="7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C125D"/>
    <w:multiLevelType w:val="hybridMultilevel"/>
    <w:tmpl w:val="51709382"/>
    <w:lvl w:ilvl="0" w:tplc="4A70FF80">
      <w:start w:val="1"/>
      <w:numFmt w:val="bullet"/>
      <w:lvlText w:val="●"/>
      <w:lvlJc w:val="left"/>
      <w:pPr>
        <w:ind w:left="720" w:hanging="360"/>
      </w:pPr>
    </w:lvl>
    <w:lvl w:ilvl="1" w:tplc="7214E8A0">
      <w:start w:val="1"/>
      <w:numFmt w:val="bullet"/>
      <w:lvlText w:val="○"/>
      <w:lvlJc w:val="left"/>
      <w:pPr>
        <w:ind w:left="1440" w:hanging="360"/>
      </w:pPr>
    </w:lvl>
    <w:lvl w:ilvl="2" w:tplc="CE8681B4">
      <w:start w:val="1"/>
      <w:numFmt w:val="bullet"/>
      <w:lvlText w:val="■"/>
      <w:lvlJc w:val="left"/>
      <w:pPr>
        <w:ind w:left="2160" w:hanging="360"/>
      </w:pPr>
    </w:lvl>
    <w:lvl w:ilvl="3" w:tplc="566283CE">
      <w:start w:val="1"/>
      <w:numFmt w:val="bullet"/>
      <w:lvlText w:val="●"/>
      <w:lvlJc w:val="left"/>
      <w:pPr>
        <w:ind w:left="2880" w:hanging="360"/>
      </w:pPr>
    </w:lvl>
    <w:lvl w:ilvl="4" w:tplc="DAE66CA8">
      <w:start w:val="1"/>
      <w:numFmt w:val="bullet"/>
      <w:lvlText w:val="○"/>
      <w:lvlJc w:val="left"/>
      <w:pPr>
        <w:ind w:left="3600" w:hanging="360"/>
      </w:pPr>
    </w:lvl>
    <w:lvl w:ilvl="5" w:tplc="E0F4B61E">
      <w:start w:val="1"/>
      <w:numFmt w:val="bullet"/>
      <w:lvlText w:val="■"/>
      <w:lvlJc w:val="left"/>
      <w:pPr>
        <w:ind w:left="4320" w:hanging="360"/>
      </w:pPr>
    </w:lvl>
    <w:lvl w:ilvl="6" w:tplc="1648121E">
      <w:start w:val="1"/>
      <w:numFmt w:val="bullet"/>
      <w:lvlText w:val="●"/>
      <w:lvlJc w:val="left"/>
      <w:pPr>
        <w:ind w:left="5040" w:hanging="360"/>
      </w:pPr>
    </w:lvl>
    <w:lvl w:ilvl="7" w:tplc="5D420F5A">
      <w:start w:val="1"/>
      <w:numFmt w:val="bullet"/>
      <w:lvlText w:val="●"/>
      <w:lvlJc w:val="left"/>
      <w:pPr>
        <w:ind w:left="5760" w:hanging="360"/>
      </w:pPr>
    </w:lvl>
    <w:lvl w:ilvl="8" w:tplc="2C7883CA">
      <w:start w:val="1"/>
      <w:numFmt w:val="bullet"/>
      <w:lvlText w:val="●"/>
      <w:lvlJc w:val="left"/>
      <w:pPr>
        <w:ind w:left="6480" w:hanging="360"/>
      </w:pPr>
    </w:lvl>
  </w:abstractNum>
  <w:num w:numId="1" w16cid:durableId="518009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C0"/>
    <w:rsid w:val="002232C0"/>
    <w:rsid w:val="00700A6A"/>
    <w:rsid w:val="00E7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43BB9"/>
  <w15:docId w15:val="{FB795ABE-7724-48CB-9946-8682356D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aa"/>
    <w:uiPriority w:val="99"/>
    <w:semiHidden/>
    <w:unhideWhenUsed/>
  </w:style>
  <w:style w:type="character" w:customStyle="1" w:styleId="aa">
    <w:name w:val="טקסט הערת סיום תו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איריס זנזורי</cp:lastModifiedBy>
  <cp:revision>2</cp:revision>
  <dcterms:created xsi:type="dcterms:W3CDTF">2026-07-09T07:30:00Z</dcterms:created>
  <dcterms:modified xsi:type="dcterms:W3CDTF">2026-07-09T07:37:00Z</dcterms:modified>
</cp:coreProperties>
</file>